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648" w:rsidRDefault="00CD7648" w:rsidP="00CD7648">
      <w:pPr>
        <w:pStyle w:val="normal0"/>
        <w:widowControl w:val="0"/>
        <w:pBdr>
          <w:top w:val="nil"/>
          <w:left w:val="nil"/>
          <w:bottom w:val="nil"/>
          <w:right w:val="nil"/>
          <w:between w:val="nil"/>
        </w:pBdr>
        <w:spacing w:before="129"/>
        <w:ind w:right="100"/>
        <w:jc w:val="center"/>
        <w:rPr>
          <w:rFonts w:eastAsia="Times New Roman"/>
          <w:b/>
          <w:color w:val="000000"/>
          <w:sz w:val="20"/>
          <w:szCs w:val="20"/>
        </w:rPr>
      </w:pPr>
      <w:r>
        <w:rPr>
          <w:rFonts w:eastAsia="Times New Roman"/>
          <w:b/>
          <w:color w:val="000000"/>
          <w:sz w:val="20"/>
          <w:szCs w:val="20"/>
        </w:rPr>
        <w:t>OPTION TO PURCHASE</w:t>
      </w:r>
    </w:p>
    <w:p w:rsidR="00CD7648" w:rsidRDefault="00CD7648" w:rsidP="00CD7648">
      <w:pPr>
        <w:pStyle w:val="normal0"/>
        <w:widowControl w:val="0"/>
        <w:pBdr>
          <w:top w:val="nil"/>
          <w:left w:val="nil"/>
          <w:bottom w:val="nil"/>
          <w:right w:val="nil"/>
          <w:between w:val="nil"/>
        </w:pBdr>
        <w:ind w:right="3844"/>
        <w:rPr>
          <w:rFonts w:ascii="Times New Roman" w:eastAsia="Times New Roman" w:hAnsi="Times New Roman" w:cs="Times New Roman"/>
          <w:color w:val="000000"/>
          <w:sz w:val="19"/>
          <w:szCs w:val="19"/>
        </w:rPr>
      </w:pPr>
    </w:p>
    <w:p w:rsidR="009E6B41" w:rsidRPr="00CD7648" w:rsidRDefault="00955AF7" w:rsidP="00CD7648">
      <w:pPr>
        <w:pStyle w:val="normal0"/>
        <w:widowControl w:val="0"/>
        <w:pBdr>
          <w:top w:val="nil"/>
          <w:left w:val="nil"/>
          <w:bottom w:val="nil"/>
          <w:right w:val="nil"/>
          <w:between w:val="nil"/>
        </w:pBdr>
        <w:spacing w:before="278"/>
        <w:ind w:right="355"/>
        <w:jc w:val="both"/>
        <w:rPr>
          <w:rFonts w:eastAsia="Times New Roman"/>
          <w:color w:val="000000"/>
          <w:sz w:val="18"/>
          <w:szCs w:val="20"/>
        </w:rPr>
      </w:pPr>
      <w:r w:rsidRPr="00CD7648">
        <w:rPr>
          <w:rFonts w:eastAsia="Times New Roman"/>
          <w:color w:val="000000"/>
          <w:sz w:val="18"/>
          <w:szCs w:val="20"/>
        </w:rPr>
        <w:t xml:space="preserve">This OPTION TO PURCHASE (“Option”) is granted on the ____ of _____, 20__, by </w:t>
      </w:r>
      <w:r w:rsidRPr="00CD7648">
        <w:rPr>
          <w:rFonts w:eastAsia="Times New Roman"/>
          <w:b/>
          <w:color w:val="000000"/>
          <w:sz w:val="18"/>
          <w:szCs w:val="20"/>
        </w:rPr>
        <w:t xml:space="preserve">___________________________ </w:t>
      </w:r>
      <w:r w:rsidRPr="00CD7648">
        <w:rPr>
          <w:rFonts w:eastAsia="Times New Roman"/>
          <w:color w:val="000000"/>
          <w:sz w:val="18"/>
          <w:szCs w:val="20"/>
        </w:rPr>
        <w:t>the “Seller,” to</w:t>
      </w:r>
      <w:r w:rsidRPr="00CD7648">
        <w:rPr>
          <w:rFonts w:eastAsia="Times New Roman"/>
          <w:b/>
          <w:color w:val="000000"/>
          <w:sz w:val="18"/>
          <w:szCs w:val="20"/>
        </w:rPr>
        <w:t xml:space="preserve">_______________________________ </w:t>
      </w:r>
      <w:r w:rsidRPr="00CD7648">
        <w:rPr>
          <w:rFonts w:eastAsia="Times New Roman"/>
          <w:color w:val="000000"/>
          <w:sz w:val="18"/>
          <w:szCs w:val="20"/>
        </w:rPr>
        <w:t xml:space="preserve">the “Buyer.” </w:t>
      </w:r>
    </w:p>
    <w:p w:rsidR="009E6B41" w:rsidRPr="00CD7648" w:rsidRDefault="009C0BAA" w:rsidP="00CD7648">
      <w:pPr>
        <w:pStyle w:val="normal0"/>
        <w:widowControl w:val="0"/>
        <w:pBdr>
          <w:top w:val="nil"/>
          <w:left w:val="nil"/>
          <w:bottom w:val="nil"/>
          <w:right w:val="nil"/>
          <w:between w:val="nil"/>
        </w:pBdr>
        <w:spacing w:before="254"/>
        <w:ind w:right="360"/>
        <w:jc w:val="both"/>
        <w:rPr>
          <w:rFonts w:eastAsia="Times New Roman"/>
          <w:color w:val="000000"/>
          <w:sz w:val="18"/>
          <w:szCs w:val="20"/>
        </w:rPr>
      </w:pPr>
      <w:r w:rsidRPr="00CD7648">
        <w:rPr>
          <w:rFonts w:eastAsia="Times New Roman"/>
          <w:color w:val="000000"/>
          <w:sz w:val="18"/>
          <w:szCs w:val="20"/>
        </w:rPr>
        <w:t>Seller intending to bind Seller, Seller’s heirs, successors and assigns, in consideration of the sum of ______________ DOLLARS ($___.__) paid to Seller by Buyer, receipt of which is acknowledged, grants to the Buyer, Buyer’s heirs, successors, assigns or representatives, the exclusive right and option to purchase all of that certain parcel of land, together with all improvements located therein (collectively, the “Property”), in the City of __________, County of ______________________, State of____________________________________, and more particularly described as follows: _________________________________ and more particularly described in Deed Book ____, Page _____ of the __________________County Public Registry</w:t>
      </w:r>
      <w:r w:rsidR="00CD7648" w:rsidRPr="00CD7648">
        <w:rPr>
          <w:rFonts w:eastAsia="Times New Roman"/>
          <w:color w:val="000000"/>
          <w:sz w:val="18"/>
          <w:szCs w:val="20"/>
        </w:rPr>
        <w:t>.</w:t>
      </w:r>
    </w:p>
    <w:p w:rsidR="009E6B41" w:rsidRPr="00CD7648" w:rsidRDefault="009C0BAA" w:rsidP="00CD7648">
      <w:pPr>
        <w:pStyle w:val="normal0"/>
        <w:widowControl w:val="0"/>
        <w:pBdr>
          <w:top w:val="nil"/>
          <w:left w:val="nil"/>
          <w:bottom w:val="nil"/>
          <w:right w:val="nil"/>
          <w:between w:val="nil"/>
        </w:pBdr>
        <w:spacing w:before="259"/>
        <w:ind w:right="360"/>
        <w:jc w:val="both"/>
        <w:rPr>
          <w:rFonts w:eastAsia="Times New Roman"/>
          <w:color w:val="000000"/>
          <w:sz w:val="18"/>
          <w:szCs w:val="20"/>
        </w:rPr>
      </w:pPr>
      <w:r w:rsidRPr="00CD7648">
        <w:rPr>
          <w:rFonts w:eastAsia="Times New Roman"/>
          <w:b/>
          <w:color w:val="000000"/>
          <w:sz w:val="18"/>
          <w:szCs w:val="20"/>
        </w:rPr>
        <w:t xml:space="preserve">1. Option to Purchase: </w:t>
      </w:r>
      <w:r w:rsidRPr="00CD7648">
        <w:rPr>
          <w:rFonts w:eastAsia="Times New Roman"/>
          <w:color w:val="000000"/>
          <w:sz w:val="18"/>
          <w:szCs w:val="20"/>
        </w:rPr>
        <w:t xml:space="preserve">(a) Seller grants to Buyer, the right to purchase at any time during the time period of this Option the above described property conditioned upon full compliance by Buyer with all terms of this Option. Length of term shall be a period beginning _________ ___, 20__ and expiring _________ ___, 20__, and (b) Seller has also entered into a Ground Lease with Buyer covering said property. </w:t>
      </w:r>
    </w:p>
    <w:p w:rsidR="009E6B41" w:rsidRPr="00CD7648" w:rsidRDefault="009C0BAA" w:rsidP="00CD7648">
      <w:pPr>
        <w:pStyle w:val="normal0"/>
        <w:widowControl w:val="0"/>
        <w:pBdr>
          <w:top w:val="nil"/>
          <w:left w:val="nil"/>
          <w:bottom w:val="nil"/>
          <w:right w:val="nil"/>
          <w:between w:val="nil"/>
        </w:pBdr>
        <w:spacing w:before="259"/>
        <w:ind w:right="360"/>
        <w:jc w:val="both"/>
        <w:rPr>
          <w:rFonts w:eastAsia="Times New Roman"/>
          <w:color w:val="000000"/>
          <w:sz w:val="18"/>
          <w:szCs w:val="20"/>
        </w:rPr>
      </w:pPr>
      <w:r w:rsidRPr="00CD7648">
        <w:rPr>
          <w:rFonts w:eastAsia="Times New Roman"/>
          <w:b/>
          <w:color w:val="000000"/>
          <w:sz w:val="18"/>
          <w:szCs w:val="20"/>
        </w:rPr>
        <w:t xml:space="preserve">2. Non-Refundable Option Consideration: </w:t>
      </w:r>
      <w:r w:rsidRPr="00CD7648">
        <w:rPr>
          <w:rFonts w:eastAsia="Times New Roman"/>
          <w:color w:val="000000"/>
          <w:sz w:val="18"/>
          <w:szCs w:val="20"/>
        </w:rPr>
        <w:t xml:space="preserve">Buyer has given to Seller the Option Money and other good and valuable considerations, receipt whereof is hereby acknowledged by Seller, as non-refundable option consideration, for the property shown above. </w:t>
      </w:r>
    </w:p>
    <w:p w:rsidR="009E6B41" w:rsidRPr="00CD7648" w:rsidRDefault="00CD7648" w:rsidP="00CD7648">
      <w:pPr>
        <w:pStyle w:val="normal0"/>
        <w:widowControl w:val="0"/>
        <w:pBdr>
          <w:top w:val="nil"/>
          <w:left w:val="nil"/>
          <w:bottom w:val="nil"/>
          <w:right w:val="nil"/>
          <w:between w:val="nil"/>
        </w:pBdr>
        <w:spacing w:before="268"/>
        <w:ind w:right="1041"/>
        <w:jc w:val="both"/>
        <w:rPr>
          <w:rFonts w:eastAsia="Times New Roman"/>
          <w:color w:val="000000"/>
          <w:sz w:val="18"/>
          <w:szCs w:val="20"/>
        </w:rPr>
      </w:pPr>
      <w:r w:rsidRPr="00CD7648">
        <w:rPr>
          <w:rFonts w:eastAsia="Times New Roman"/>
          <w:b/>
          <w:color w:val="000000"/>
          <w:sz w:val="18"/>
          <w:szCs w:val="20"/>
        </w:rPr>
        <w:t>3</w:t>
      </w:r>
      <w:r w:rsidR="009C0BAA" w:rsidRPr="00CD7648">
        <w:rPr>
          <w:rFonts w:eastAsia="Times New Roman"/>
          <w:b/>
          <w:color w:val="000000"/>
          <w:sz w:val="18"/>
          <w:szCs w:val="20"/>
        </w:rPr>
        <w:t xml:space="preserve">. Assignment: </w:t>
      </w:r>
      <w:r w:rsidR="009C0BAA" w:rsidRPr="00CD7648">
        <w:rPr>
          <w:rFonts w:eastAsia="Times New Roman"/>
          <w:color w:val="000000"/>
          <w:sz w:val="18"/>
          <w:szCs w:val="20"/>
        </w:rPr>
        <w:t xml:space="preserve">Buyer may not assign this Option without the express written consent of the Seller. </w:t>
      </w:r>
    </w:p>
    <w:p w:rsidR="00CD7648" w:rsidRDefault="00CD7648" w:rsidP="00CD7648">
      <w:pPr>
        <w:pStyle w:val="normal0"/>
        <w:widowControl w:val="0"/>
        <w:pBdr>
          <w:top w:val="nil"/>
          <w:left w:val="nil"/>
          <w:bottom w:val="nil"/>
          <w:right w:val="nil"/>
          <w:between w:val="nil"/>
        </w:pBdr>
        <w:spacing w:before="273"/>
        <w:ind w:right="364"/>
        <w:jc w:val="both"/>
        <w:rPr>
          <w:rFonts w:eastAsia="Times New Roman"/>
          <w:color w:val="000000"/>
          <w:sz w:val="20"/>
          <w:szCs w:val="20"/>
        </w:rPr>
      </w:pPr>
      <w:r w:rsidRPr="00CD7648">
        <w:rPr>
          <w:rFonts w:eastAsia="Times New Roman"/>
          <w:b/>
          <w:color w:val="000000"/>
          <w:sz w:val="18"/>
          <w:szCs w:val="20"/>
        </w:rPr>
        <w:t>4</w:t>
      </w:r>
      <w:r w:rsidR="009C0BAA" w:rsidRPr="00CD7648">
        <w:rPr>
          <w:rFonts w:eastAsia="Times New Roman"/>
          <w:b/>
          <w:color w:val="000000"/>
          <w:sz w:val="18"/>
          <w:szCs w:val="20"/>
        </w:rPr>
        <w:t xml:space="preserve">. Closing Costs and Credits: </w:t>
      </w:r>
      <w:r w:rsidR="009C0BAA" w:rsidRPr="00CD7648">
        <w:rPr>
          <w:rFonts w:eastAsia="Times New Roman"/>
          <w:color w:val="000000"/>
          <w:sz w:val="18"/>
          <w:szCs w:val="20"/>
        </w:rPr>
        <w:t>(a) Real property taxes on the property and general and special assessments if any, for the current calendar year shall be paid solely by Buyer at closing. (b) Upon the exercise of this Option, Seller shall not credit Buyer with the Option Money toward the purchase price of the property. (c) The “closing costs” shall be all other costs incurred in conjunction with closing and shall be paid at the closing as follows: Seller shall pay the State of North Carolina realty transfer tax payable on the transfer of the Project, all recording costs and other costs relating to any title clearance matters and Seller’s attorneys’ fees. Buyer shall pay all recording costs relating to the purchase by Buyer of the Property, the cost of any survey and/or inspections obtained, the premium for any owner’s policy of title insurance issued in favor of Buyer insuring Buyer’s title to the Property and Buyer’s attorneys’ fees. All other costs and expenses of the transaction contemplated hereby shall be borne by the party incurring the same.</w:t>
      </w:r>
      <w:r w:rsidR="009C0BAA" w:rsidRPr="009C0BAA">
        <w:rPr>
          <w:rFonts w:eastAsia="Times New Roman"/>
          <w:color w:val="000000"/>
          <w:sz w:val="20"/>
          <w:szCs w:val="20"/>
        </w:rPr>
        <w:t xml:space="preserve"> </w:t>
      </w:r>
    </w:p>
    <w:p w:rsidR="00CD7648" w:rsidRPr="00CD7648" w:rsidRDefault="00CD7648" w:rsidP="00CD7648">
      <w:pPr>
        <w:pStyle w:val="normal0"/>
        <w:widowControl w:val="0"/>
        <w:pBdr>
          <w:top w:val="nil"/>
          <w:left w:val="nil"/>
          <w:bottom w:val="nil"/>
          <w:right w:val="nil"/>
          <w:between w:val="nil"/>
        </w:pBdr>
        <w:spacing w:before="273"/>
        <w:ind w:right="364"/>
        <w:jc w:val="both"/>
        <w:rPr>
          <w:rFonts w:eastAsia="Times New Roman"/>
          <w:color w:val="000000"/>
          <w:sz w:val="18"/>
          <w:szCs w:val="20"/>
        </w:rPr>
      </w:pPr>
      <w:r w:rsidRPr="00CD7648">
        <w:rPr>
          <w:rFonts w:eastAsia="Times New Roman"/>
          <w:b/>
          <w:color w:val="000000"/>
          <w:sz w:val="18"/>
          <w:szCs w:val="20"/>
        </w:rPr>
        <w:t xml:space="preserve">5. </w:t>
      </w:r>
      <w:r w:rsidRPr="00CD7648">
        <w:rPr>
          <w:b/>
          <w:sz w:val="18"/>
          <w:szCs w:val="18"/>
        </w:rPr>
        <w:t xml:space="preserve">Termination: </w:t>
      </w:r>
      <w:r w:rsidRPr="00CD7648">
        <w:rPr>
          <w:sz w:val="18"/>
          <w:szCs w:val="18"/>
        </w:rPr>
        <w:t>Termination by Buyer shall result in loss of Due Diligence or EMD as liquidated and full, final damages.   Termination by Seller may result in an action for specific performance and/or other damages as applicable.</w:t>
      </w:r>
    </w:p>
    <w:p w:rsidR="00CD7648" w:rsidRDefault="00CD7648" w:rsidP="00CD7648">
      <w:pPr>
        <w:ind w:firstLine="720"/>
        <w:rPr>
          <w:sz w:val="18"/>
          <w:szCs w:val="18"/>
        </w:rPr>
      </w:pPr>
    </w:p>
    <w:p w:rsidR="00CD7648" w:rsidRDefault="00CD7648" w:rsidP="00CD7648">
      <w:pPr>
        <w:ind w:firstLine="720"/>
        <w:rPr>
          <w:sz w:val="18"/>
          <w:szCs w:val="18"/>
        </w:rPr>
      </w:pPr>
    </w:p>
    <w:p w:rsidR="004E7C15" w:rsidRDefault="00CD7648" w:rsidP="00CD7648">
      <w:pPr>
        <w:rPr>
          <w:sz w:val="18"/>
          <w:szCs w:val="18"/>
        </w:rPr>
      </w:pPr>
      <w:r>
        <w:rPr>
          <w:sz w:val="18"/>
          <w:szCs w:val="18"/>
        </w:rPr>
        <w:t xml:space="preserve"> </w:t>
      </w:r>
    </w:p>
    <w:p w:rsidR="00CD7648" w:rsidRDefault="00CD7648" w:rsidP="00CD7648">
      <w:pPr>
        <w:rPr>
          <w:sz w:val="18"/>
          <w:szCs w:val="18"/>
        </w:rPr>
      </w:pPr>
      <w:r>
        <w:rPr>
          <w:sz w:val="18"/>
          <w:szCs w:val="18"/>
        </w:rPr>
        <w:t>_______________________________</w:t>
      </w:r>
      <w:r w:rsidRPr="005454EB">
        <w:rPr>
          <w:sz w:val="18"/>
          <w:szCs w:val="18"/>
        </w:rPr>
        <w:t>__________</w:t>
      </w:r>
      <w:r>
        <w:rPr>
          <w:sz w:val="18"/>
          <w:szCs w:val="18"/>
        </w:rPr>
        <w:tab/>
        <w:t xml:space="preserve">            ________________________________________</w:t>
      </w:r>
    </w:p>
    <w:p w:rsidR="00CD7648" w:rsidRDefault="00CD7648" w:rsidP="00CD7648">
      <w:pPr>
        <w:rPr>
          <w:sz w:val="18"/>
          <w:szCs w:val="18"/>
        </w:rPr>
      </w:pPr>
      <w:r>
        <w:rPr>
          <w:b/>
          <w:sz w:val="18"/>
          <w:szCs w:val="18"/>
        </w:rPr>
        <w:t>Buyer Printed Name</w:t>
      </w:r>
      <w:r>
        <w:rPr>
          <w:sz w:val="18"/>
          <w:szCs w:val="18"/>
        </w:rPr>
        <w:tab/>
        <w:t xml:space="preserve">   </w:t>
      </w:r>
      <w:r>
        <w:rPr>
          <w:sz w:val="18"/>
          <w:szCs w:val="18"/>
        </w:rPr>
        <w:tab/>
      </w:r>
      <w:r>
        <w:rPr>
          <w:b/>
          <w:sz w:val="18"/>
          <w:szCs w:val="18"/>
        </w:rPr>
        <w:tab/>
        <w:t xml:space="preserve">                          Seller Printed Name</w:t>
      </w:r>
      <w:r>
        <w:rPr>
          <w:b/>
          <w:sz w:val="18"/>
          <w:szCs w:val="18"/>
        </w:rPr>
        <w:tab/>
      </w:r>
      <w:r>
        <w:rPr>
          <w:b/>
          <w:sz w:val="18"/>
          <w:szCs w:val="18"/>
        </w:rPr>
        <w:tab/>
      </w:r>
      <w:r>
        <w:rPr>
          <w:b/>
          <w:sz w:val="18"/>
          <w:szCs w:val="18"/>
        </w:rPr>
        <w:tab/>
      </w:r>
      <w:r>
        <w:rPr>
          <w:b/>
          <w:sz w:val="18"/>
          <w:szCs w:val="18"/>
        </w:rPr>
        <w:tab/>
      </w:r>
      <w:r>
        <w:rPr>
          <w:b/>
          <w:sz w:val="18"/>
          <w:szCs w:val="18"/>
        </w:rPr>
        <w:tab/>
      </w:r>
      <w:r>
        <w:rPr>
          <w:sz w:val="18"/>
          <w:szCs w:val="18"/>
        </w:rPr>
        <w:tab/>
        <w:t xml:space="preserve">       </w:t>
      </w:r>
      <w:r>
        <w:rPr>
          <w:sz w:val="18"/>
          <w:szCs w:val="18"/>
        </w:rPr>
        <w:tab/>
      </w:r>
      <w:r>
        <w:rPr>
          <w:sz w:val="18"/>
          <w:szCs w:val="18"/>
        </w:rPr>
        <w:tab/>
      </w:r>
      <w:r>
        <w:rPr>
          <w:sz w:val="18"/>
          <w:szCs w:val="18"/>
        </w:rPr>
        <w:tab/>
        <w:t xml:space="preserve">       </w:t>
      </w:r>
    </w:p>
    <w:p w:rsidR="00CD7648" w:rsidRDefault="00CD7648" w:rsidP="00CD7648">
      <w:pPr>
        <w:rPr>
          <w:sz w:val="18"/>
          <w:szCs w:val="18"/>
        </w:rPr>
      </w:pPr>
      <w:r>
        <w:rPr>
          <w:sz w:val="18"/>
          <w:szCs w:val="18"/>
        </w:rPr>
        <w:t xml:space="preserve"> _______________________________</w:t>
      </w:r>
      <w:r w:rsidRPr="005454EB">
        <w:rPr>
          <w:sz w:val="18"/>
          <w:szCs w:val="18"/>
        </w:rPr>
        <w:t>__________</w:t>
      </w:r>
      <w:r>
        <w:rPr>
          <w:sz w:val="18"/>
          <w:szCs w:val="18"/>
        </w:rPr>
        <w:tab/>
        <w:t xml:space="preserve">            ________________________________________</w:t>
      </w:r>
    </w:p>
    <w:p w:rsidR="00CD7648" w:rsidRDefault="00CD7648" w:rsidP="00CD7648">
      <w:pPr>
        <w:rPr>
          <w:sz w:val="18"/>
          <w:szCs w:val="18"/>
        </w:rPr>
      </w:pPr>
      <w:r>
        <w:rPr>
          <w:b/>
          <w:sz w:val="18"/>
          <w:szCs w:val="18"/>
        </w:rPr>
        <w:t>Buyer Signature</w:t>
      </w:r>
      <w:r>
        <w:rPr>
          <w:sz w:val="18"/>
          <w:szCs w:val="18"/>
        </w:rPr>
        <w:tab/>
        <w:t xml:space="preserve">   </w:t>
      </w:r>
      <w:r>
        <w:rPr>
          <w:sz w:val="18"/>
          <w:szCs w:val="18"/>
        </w:rPr>
        <w:tab/>
      </w:r>
      <w:r>
        <w:rPr>
          <w:b/>
          <w:sz w:val="18"/>
          <w:szCs w:val="18"/>
        </w:rPr>
        <w:tab/>
      </w:r>
      <w:r>
        <w:rPr>
          <w:b/>
          <w:sz w:val="18"/>
          <w:szCs w:val="18"/>
        </w:rPr>
        <w:tab/>
      </w:r>
      <w:r>
        <w:rPr>
          <w:b/>
          <w:sz w:val="18"/>
          <w:szCs w:val="18"/>
        </w:rPr>
        <w:tab/>
        <w:t xml:space="preserve">            Seller Signature</w:t>
      </w:r>
      <w:r>
        <w:rPr>
          <w:b/>
          <w:sz w:val="18"/>
          <w:szCs w:val="18"/>
        </w:rPr>
        <w:tab/>
      </w:r>
      <w:r>
        <w:rPr>
          <w:b/>
          <w:sz w:val="18"/>
          <w:szCs w:val="18"/>
        </w:rPr>
        <w:tab/>
      </w:r>
      <w:r>
        <w:rPr>
          <w:b/>
          <w:sz w:val="18"/>
          <w:szCs w:val="18"/>
        </w:rPr>
        <w:tab/>
      </w:r>
      <w:r>
        <w:rPr>
          <w:b/>
          <w:sz w:val="18"/>
          <w:szCs w:val="18"/>
        </w:rPr>
        <w:tab/>
      </w:r>
      <w:r>
        <w:rPr>
          <w:b/>
          <w:sz w:val="18"/>
          <w:szCs w:val="18"/>
        </w:rPr>
        <w:tab/>
      </w:r>
      <w:r>
        <w:rPr>
          <w:sz w:val="18"/>
          <w:szCs w:val="18"/>
        </w:rPr>
        <w:tab/>
        <w:t xml:space="preserve">     </w:t>
      </w:r>
    </w:p>
    <w:p w:rsidR="00CD7648" w:rsidRDefault="00CD7648" w:rsidP="00CD7648">
      <w:pPr>
        <w:rPr>
          <w:sz w:val="18"/>
          <w:szCs w:val="18"/>
        </w:rPr>
      </w:pPr>
      <w:r>
        <w:rPr>
          <w:sz w:val="18"/>
          <w:szCs w:val="18"/>
        </w:rPr>
        <w:t>_______________________________</w:t>
      </w:r>
      <w:r w:rsidRPr="005454EB">
        <w:rPr>
          <w:sz w:val="18"/>
          <w:szCs w:val="18"/>
        </w:rPr>
        <w:t>__________</w:t>
      </w:r>
      <w:r>
        <w:rPr>
          <w:sz w:val="18"/>
          <w:szCs w:val="18"/>
        </w:rPr>
        <w:tab/>
        <w:t xml:space="preserve">            ________________________________________</w:t>
      </w:r>
    </w:p>
    <w:p w:rsidR="00CD7648" w:rsidRDefault="00CD7648" w:rsidP="00CD7648">
      <w:pPr>
        <w:rPr>
          <w:sz w:val="18"/>
          <w:szCs w:val="18"/>
        </w:rPr>
      </w:pPr>
      <w:r>
        <w:rPr>
          <w:b/>
          <w:sz w:val="18"/>
          <w:szCs w:val="18"/>
        </w:rPr>
        <w:t>Buyer Phone Number</w:t>
      </w:r>
      <w:r>
        <w:rPr>
          <w:sz w:val="18"/>
          <w:szCs w:val="18"/>
        </w:rPr>
        <w:tab/>
      </w:r>
      <w:r>
        <w:rPr>
          <w:b/>
          <w:sz w:val="18"/>
          <w:szCs w:val="18"/>
        </w:rPr>
        <w:tab/>
      </w:r>
      <w:r>
        <w:rPr>
          <w:b/>
          <w:sz w:val="18"/>
          <w:szCs w:val="18"/>
        </w:rPr>
        <w:tab/>
      </w:r>
      <w:r>
        <w:rPr>
          <w:b/>
          <w:sz w:val="18"/>
          <w:szCs w:val="18"/>
        </w:rPr>
        <w:tab/>
        <w:t xml:space="preserve">            Seller Phone Number</w:t>
      </w:r>
      <w:r>
        <w:rPr>
          <w:b/>
          <w:sz w:val="18"/>
          <w:szCs w:val="18"/>
        </w:rPr>
        <w:tab/>
      </w:r>
      <w:r>
        <w:rPr>
          <w:b/>
          <w:sz w:val="18"/>
          <w:szCs w:val="18"/>
        </w:rPr>
        <w:tab/>
      </w:r>
      <w:r>
        <w:rPr>
          <w:b/>
          <w:sz w:val="18"/>
          <w:szCs w:val="18"/>
        </w:rPr>
        <w:tab/>
      </w:r>
    </w:p>
    <w:p w:rsidR="00CD7648" w:rsidRPr="00106DCE" w:rsidRDefault="00CD7648" w:rsidP="00CD7648">
      <w:pPr>
        <w:rPr>
          <w:sz w:val="16"/>
          <w:szCs w:val="18"/>
        </w:rPr>
      </w:pPr>
    </w:p>
    <w:p w:rsidR="00CD7648" w:rsidRDefault="00CD7648" w:rsidP="00CD7648">
      <w:pPr>
        <w:rPr>
          <w:sz w:val="18"/>
          <w:szCs w:val="18"/>
        </w:rPr>
      </w:pPr>
      <w:r>
        <w:rPr>
          <w:sz w:val="18"/>
          <w:szCs w:val="18"/>
        </w:rPr>
        <w:t>_______________________________</w:t>
      </w:r>
      <w:r w:rsidRPr="005454EB">
        <w:rPr>
          <w:sz w:val="18"/>
          <w:szCs w:val="18"/>
        </w:rPr>
        <w:t>__________</w:t>
      </w:r>
      <w:r>
        <w:rPr>
          <w:sz w:val="18"/>
          <w:szCs w:val="18"/>
        </w:rPr>
        <w:tab/>
        <w:t xml:space="preserve">            ________________________________________</w:t>
      </w:r>
    </w:p>
    <w:p w:rsidR="009E6B41" w:rsidRPr="00CD7648" w:rsidRDefault="00CD7648" w:rsidP="00CD7648">
      <w:pPr>
        <w:rPr>
          <w:sz w:val="16"/>
          <w:szCs w:val="18"/>
        </w:rPr>
      </w:pPr>
      <w:r>
        <w:rPr>
          <w:b/>
          <w:sz w:val="18"/>
          <w:szCs w:val="18"/>
        </w:rPr>
        <w:t xml:space="preserve"> Buyer Email</w:t>
      </w:r>
      <w:r>
        <w:rPr>
          <w:sz w:val="18"/>
          <w:szCs w:val="18"/>
        </w:rPr>
        <w:tab/>
      </w:r>
      <w:r>
        <w:rPr>
          <w:b/>
          <w:sz w:val="18"/>
          <w:szCs w:val="18"/>
        </w:rPr>
        <w:tab/>
      </w:r>
      <w:r>
        <w:rPr>
          <w:b/>
          <w:sz w:val="18"/>
          <w:szCs w:val="18"/>
        </w:rPr>
        <w:tab/>
      </w:r>
      <w:r>
        <w:rPr>
          <w:b/>
          <w:sz w:val="18"/>
          <w:szCs w:val="18"/>
        </w:rPr>
        <w:tab/>
        <w:t xml:space="preserve">                          Seller Email</w:t>
      </w:r>
    </w:p>
    <w:sectPr w:rsidR="009E6B41" w:rsidRPr="00CD7648" w:rsidSect="009E6B41">
      <w:footerReference w:type="default" r:id="rId7"/>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AF7" w:rsidRDefault="00955AF7" w:rsidP="00CD7648">
      <w:pPr>
        <w:spacing w:line="240" w:lineRule="auto"/>
      </w:pPr>
      <w:r>
        <w:separator/>
      </w:r>
    </w:p>
  </w:endnote>
  <w:endnote w:type="continuationSeparator" w:id="1">
    <w:p w:rsidR="00955AF7" w:rsidRDefault="00955AF7" w:rsidP="00CD764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648" w:rsidRPr="00CD7648" w:rsidRDefault="00CD7648">
    <w:pPr>
      <w:pStyle w:val="Footer"/>
      <w:rPr>
        <w:i/>
        <w:sz w:val="16"/>
      </w:rPr>
    </w:pPr>
    <w:r w:rsidRPr="00CD7648">
      <w:rPr>
        <w:i/>
        <w:sz w:val="16"/>
      </w:rPr>
      <w:t>Harry Marsh Law- Not to be used without legal representation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AF7" w:rsidRDefault="00955AF7" w:rsidP="00CD7648">
      <w:pPr>
        <w:spacing w:line="240" w:lineRule="auto"/>
      </w:pPr>
      <w:r>
        <w:separator/>
      </w:r>
    </w:p>
  </w:footnote>
  <w:footnote w:type="continuationSeparator" w:id="1">
    <w:p w:rsidR="00955AF7" w:rsidRDefault="00955AF7" w:rsidP="00CD764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38F3"/>
    <w:multiLevelType w:val="hybridMultilevel"/>
    <w:tmpl w:val="D33C3938"/>
    <w:lvl w:ilvl="0" w:tplc="6AB875BC">
      <w:start w:val="1"/>
      <w:numFmt w:val="decimal"/>
      <w:lvlText w:val="%1."/>
      <w:lvlJc w:val="left"/>
      <w:pPr>
        <w:ind w:left="720" w:hanging="360"/>
      </w:pPr>
      <w:rPr>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9E6B41"/>
    <w:rsid w:val="004E7C15"/>
    <w:rsid w:val="00955AF7"/>
    <w:rsid w:val="009C0BAA"/>
    <w:rsid w:val="009E6B41"/>
    <w:rsid w:val="00CD7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E6B41"/>
    <w:pPr>
      <w:keepNext/>
      <w:keepLines/>
      <w:spacing w:before="480" w:after="120"/>
      <w:outlineLvl w:val="0"/>
    </w:pPr>
    <w:rPr>
      <w:b/>
      <w:sz w:val="48"/>
      <w:szCs w:val="48"/>
    </w:rPr>
  </w:style>
  <w:style w:type="paragraph" w:styleId="Heading2">
    <w:name w:val="heading 2"/>
    <w:basedOn w:val="normal0"/>
    <w:next w:val="normal0"/>
    <w:rsid w:val="009E6B41"/>
    <w:pPr>
      <w:keepNext/>
      <w:keepLines/>
      <w:spacing w:before="360" w:after="80"/>
      <w:outlineLvl w:val="1"/>
    </w:pPr>
    <w:rPr>
      <w:b/>
      <w:sz w:val="36"/>
      <w:szCs w:val="36"/>
    </w:rPr>
  </w:style>
  <w:style w:type="paragraph" w:styleId="Heading3">
    <w:name w:val="heading 3"/>
    <w:basedOn w:val="normal0"/>
    <w:next w:val="normal0"/>
    <w:rsid w:val="009E6B41"/>
    <w:pPr>
      <w:keepNext/>
      <w:keepLines/>
      <w:spacing w:before="280" w:after="80"/>
      <w:outlineLvl w:val="2"/>
    </w:pPr>
    <w:rPr>
      <w:b/>
      <w:sz w:val="28"/>
      <w:szCs w:val="28"/>
    </w:rPr>
  </w:style>
  <w:style w:type="paragraph" w:styleId="Heading4">
    <w:name w:val="heading 4"/>
    <w:basedOn w:val="normal0"/>
    <w:next w:val="normal0"/>
    <w:rsid w:val="009E6B41"/>
    <w:pPr>
      <w:keepNext/>
      <w:keepLines/>
      <w:spacing w:before="240" w:after="40"/>
      <w:outlineLvl w:val="3"/>
    </w:pPr>
    <w:rPr>
      <w:b/>
      <w:sz w:val="24"/>
      <w:szCs w:val="24"/>
    </w:rPr>
  </w:style>
  <w:style w:type="paragraph" w:styleId="Heading5">
    <w:name w:val="heading 5"/>
    <w:basedOn w:val="normal0"/>
    <w:next w:val="normal0"/>
    <w:rsid w:val="009E6B41"/>
    <w:pPr>
      <w:keepNext/>
      <w:keepLines/>
      <w:spacing w:before="220" w:after="40"/>
      <w:outlineLvl w:val="4"/>
    </w:pPr>
    <w:rPr>
      <w:b/>
    </w:rPr>
  </w:style>
  <w:style w:type="paragraph" w:styleId="Heading6">
    <w:name w:val="heading 6"/>
    <w:basedOn w:val="normal0"/>
    <w:next w:val="normal0"/>
    <w:rsid w:val="009E6B4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E6B41"/>
  </w:style>
  <w:style w:type="paragraph" w:styleId="Title">
    <w:name w:val="Title"/>
    <w:basedOn w:val="normal0"/>
    <w:next w:val="normal0"/>
    <w:rsid w:val="009E6B41"/>
    <w:pPr>
      <w:keepNext/>
      <w:keepLines/>
      <w:spacing w:before="480" w:after="120"/>
    </w:pPr>
    <w:rPr>
      <w:b/>
      <w:sz w:val="72"/>
      <w:szCs w:val="72"/>
    </w:rPr>
  </w:style>
  <w:style w:type="paragraph" w:styleId="Subtitle">
    <w:name w:val="Subtitle"/>
    <w:basedOn w:val="normal0"/>
    <w:next w:val="normal0"/>
    <w:rsid w:val="009E6B41"/>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CD764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D7648"/>
  </w:style>
  <w:style w:type="paragraph" w:styleId="Footer">
    <w:name w:val="footer"/>
    <w:basedOn w:val="Normal"/>
    <w:link w:val="FooterChar"/>
    <w:uiPriority w:val="99"/>
    <w:semiHidden/>
    <w:unhideWhenUsed/>
    <w:rsid w:val="00CD764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D764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paralegal</dc:creator>
  <cp:lastModifiedBy>Windows User</cp:lastModifiedBy>
  <cp:revision>2</cp:revision>
  <dcterms:created xsi:type="dcterms:W3CDTF">2020-12-09T20:08:00Z</dcterms:created>
  <dcterms:modified xsi:type="dcterms:W3CDTF">2020-12-09T20:08:00Z</dcterms:modified>
</cp:coreProperties>
</file>